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FB0" w:rsidRPr="00284FB0" w:rsidRDefault="00284FB0" w:rsidP="00284FB0">
      <w:pPr>
        <w:spacing w:after="0"/>
        <w:jc w:val="center"/>
        <w:rPr>
          <w:rFonts w:cstheme="minorHAnsi"/>
          <w:sz w:val="24"/>
          <w:szCs w:val="24"/>
        </w:rPr>
      </w:pPr>
      <w:r w:rsidRPr="00284FB0">
        <w:rPr>
          <w:rFonts w:cstheme="minorHAnsi"/>
          <w:sz w:val="24"/>
          <w:szCs w:val="24"/>
        </w:rPr>
        <w:t>Анкета по оценке работы регистратуры поликлиники</w:t>
      </w:r>
    </w:p>
    <w:p w:rsidR="00284FB0" w:rsidRPr="00284FB0" w:rsidRDefault="00284FB0" w:rsidP="00284FB0">
      <w:pPr>
        <w:spacing w:after="0"/>
        <w:jc w:val="center"/>
        <w:rPr>
          <w:rFonts w:cstheme="minorHAnsi"/>
          <w:sz w:val="24"/>
          <w:szCs w:val="24"/>
        </w:rPr>
      </w:pPr>
      <w:r w:rsidRPr="00284FB0">
        <w:rPr>
          <w:rFonts w:cstheme="minorHAnsi"/>
          <w:sz w:val="24"/>
          <w:szCs w:val="24"/>
        </w:rPr>
        <w:t>КГБУЗ ГП № 8 МЗ ХК</w:t>
      </w:r>
    </w:p>
    <w:tbl>
      <w:tblPr>
        <w:tblStyle w:val="a3"/>
        <w:tblW w:w="10770" w:type="dxa"/>
        <w:tblLook w:val="04A0" w:firstRow="1" w:lastRow="0" w:firstColumn="1" w:lastColumn="0" w:noHBand="0" w:noVBand="1"/>
      </w:tblPr>
      <w:tblGrid>
        <w:gridCol w:w="576"/>
        <w:gridCol w:w="8321"/>
        <w:gridCol w:w="374"/>
        <w:gridCol w:w="375"/>
        <w:gridCol w:w="374"/>
        <w:gridCol w:w="375"/>
        <w:gridCol w:w="375"/>
      </w:tblGrid>
      <w:tr w:rsidR="00284FB0" w:rsidRPr="005734AB" w:rsidTr="00181329">
        <w:tc>
          <w:tcPr>
            <w:tcW w:w="576" w:type="dxa"/>
            <w:vMerge w:val="restart"/>
            <w:vAlign w:val="center"/>
          </w:tcPr>
          <w:p w:rsidR="00284FB0" w:rsidRPr="005734AB" w:rsidRDefault="00284FB0" w:rsidP="00216594">
            <w:pP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5734AB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734AB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5734AB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321" w:type="dxa"/>
            <w:vMerge w:val="restart"/>
            <w:vAlign w:val="center"/>
          </w:tcPr>
          <w:p w:rsidR="00284FB0" w:rsidRPr="005734AB" w:rsidRDefault="00284FB0" w:rsidP="00216594">
            <w:pP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5734AB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критерии оценки регистратуры</w:t>
            </w:r>
          </w:p>
        </w:tc>
        <w:tc>
          <w:tcPr>
            <w:tcW w:w="1873" w:type="dxa"/>
            <w:gridSpan w:val="5"/>
          </w:tcPr>
          <w:p w:rsidR="00284FB0" w:rsidRPr="000440DD" w:rsidRDefault="00284FB0" w:rsidP="00216594">
            <w:pP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284FB0">
              <w:rPr>
                <w:rFonts w:eastAsia="Times New Roman" w:cstheme="minorHAnsi"/>
                <w:b/>
                <w:color w:val="000000"/>
                <w:sz w:val="20"/>
                <w:szCs w:val="24"/>
                <w:lang w:eastAsia="ru-RU"/>
              </w:rPr>
              <w:t>оценка работы</w:t>
            </w:r>
            <w:r>
              <w:rPr>
                <w:rFonts w:eastAsia="Times New Roman" w:cstheme="minorHAnsi"/>
                <w:b/>
                <w:color w:val="000000"/>
                <w:sz w:val="20"/>
                <w:szCs w:val="24"/>
                <w:lang w:eastAsia="ru-RU"/>
              </w:rPr>
              <w:t xml:space="preserve"> </w:t>
            </w:r>
            <w:r w:rsidRPr="005734AB">
              <w:rPr>
                <w:rFonts w:eastAsia="Times New Roman" w:cstheme="minorHAnsi"/>
                <w:b/>
                <w:color w:val="000000"/>
                <w:sz w:val="20"/>
                <w:szCs w:val="24"/>
                <w:lang w:eastAsia="ru-RU"/>
              </w:rPr>
              <w:t>(5-высшая оценка, 1-низшая)</w:t>
            </w:r>
          </w:p>
        </w:tc>
      </w:tr>
      <w:tr w:rsidR="00284FB0" w:rsidRPr="005734AB" w:rsidTr="00181329">
        <w:tc>
          <w:tcPr>
            <w:tcW w:w="576" w:type="dxa"/>
            <w:vMerge/>
            <w:vAlign w:val="center"/>
          </w:tcPr>
          <w:p w:rsidR="00284FB0" w:rsidRPr="005734AB" w:rsidRDefault="00284FB0" w:rsidP="00216594">
            <w:pPr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21" w:type="dxa"/>
            <w:vMerge/>
            <w:vAlign w:val="center"/>
          </w:tcPr>
          <w:p w:rsidR="00284FB0" w:rsidRPr="005734AB" w:rsidRDefault="00284FB0" w:rsidP="00216594">
            <w:pPr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" w:type="dxa"/>
            <w:vAlign w:val="center"/>
          </w:tcPr>
          <w:p w:rsidR="00284FB0" w:rsidRPr="005734AB" w:rsidRDefault="00284FB0" w:rsidP="00216594">
            <w:pP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5734AB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5" w:type="dxa"/>
            <w:vAlign w:val="center"/>
          </w:tcPr>
          <w:p w:rsidR="00284FB0" w:rsidRPr="005734AB" w:rsidRDefault="00284FB0" w:rsidP="00216594">
            <w:pP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5734AB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4" w:type="dxa"/>
            <w:vAlign w:val="center"/>
          </w:tcPr>
          <w:p w:rsidR="00284FB0" w:rsidRPr="005734AB" w:rsidRDefault="00284FB0" w:rsidP="00216594">
            <w:pP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5734AB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5" w:type="dxa"/>
            <w:vAlign w:val="center"/>
          </w:tcPr>
          <w:p w:rsidR="00284FB0" w:rsidRPr="005734AB" w:rsidRDefault="00284FB0" w:rsidP="00216594">
            <w:pP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5734AB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5" w:type="dxa"/>
            <w:vAlign w:val="center"/>
          </w:tcPr>
          <w:p w:rsidR="00284FB0" w:rsidRPr="005734AB" w:rsidRDefault="00284FB0" w:rsidP="00216594">
            <w:pP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5734AB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7035CA" w:rsidRPr="005734AB" w:rsidTr="006366F2">
        <w:tc>
          <w:tcPr>
            <w:tcW w:w="576" w:type="dxa"/>
          </w:tcPr>
          <w:p w:rsidR="007035CA" w:rsidRPr="005734AB" w:rsidRDefault="007035CA" w:rsidP="00391134">
            <w:pP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5734AB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194" w:type="dxa"/>
            <w:gridSpan w:val="6"/>
          </w:tcPr>
          <w:p w:rsidR="007035CA" w:rsidRPr="005734AB" w:rsidRDefault="007035CA" w:rsidP="0039113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734AB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ОРГАНИЗАЦИЯ ПРОЦЕССА</w:t>
            </w:r>
          </w:p>
        </w:tc>
      </w:tr>
      <w:tr w:rsidR="007035CA" w:rsidRPr="005734AB" w:rsidTr="00181329">
        <w:tc>
          <w:tcPr>
            <w:tcW w:w="576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21" w:type="dxa"/>
            <w:vAlign w:val="bottom"/>
          </w:tcPr>
          <w:p w:rsidR="007035CA" w:rsidRPr="005734AB" w:rsidRDefault="007035CA" w:rsidP="0021659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5734AB">
              <w:rPr>
                <w:rFonts w:cstheme="minorHAnsi"/>
                <w:color w:val="000000"/>
                <w:sz w:val="24"/>
                <w:szCs w:val="24"/>
              </w:rPr>
              <w:t>соблюдение графика работы</w:t>
            </w:r>
            <w:bookmarkStart w:id="0" w:name="_GoBack"/>
            <w:bookmarkEnd w:id="0"/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7035CA" w:rsidRPr="005734AB" w:rsidTr="00181329">
        <w:tc>
          <w:tcPr>
            <w:tcW w:w="576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21" w:type="dxa"/>
            <w:vAlign w:val="bottom"/>
          </w:tcPr>
          <w:p w:rsidR="007035CA" w:rsidRPr="005734AB" w:rsidRDefault="007035CA" w:rsidP="0021659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5734AB">
              <w:rPr>
                <w:rFonts w:cstheme="minorHAnsi"/>
                <w:color w:val="000000"/>
                <w:sz w:val="24"/>
                <w:szCs w:val="24"/>
              </w:rPr>
              <w:t>системность хранения документов</w:t>
            </w: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7035CA" w:rsidRPr="005734AB" w:rsidTr="00181329">
        <w:tc>
          <w:tcPr>
            <w:tcW w:w="576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21" w:type="dxa"/>
            <w:vAlign w:val="bottom"/>
          </w:tcPr>
          <w:p w:rsidR="007035CA" w:rsidRPr="005734AB" w:rsidRDefault="007035CA" w:rsidP="0021659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5734AB">
              <w:rPr>
                <w:rFonts w:cstheme="minorHAnsi"/>
                <w:color w:val="000000"/>
                <w:sz w:val="24"/>
                <w:szCs w:val="24"/>
              </w:rPr>
              <w:t>обеспечение сохранности документов</w:t>
            </w: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7035CA" w:rsidRPr="005734AB" w:rsidTr="00181329">
        <w:tc>
          <w:tcPr>
            <w:tcW w:w="576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21" w:type="dxa"/>
            <w:vAlign w:val="bottom"/>
          </w:tcPr>
          <w:p w:rsidR="007035CA" w:rsidRPr="005734AB" w:rsidRDefault="007035CA" w:rsidP="0021659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5734AB">
              <w:rPr>
                <w:rFonts w:cstheme="minorHAnsi"/>
                <w:color w:val="000000"/>
                <w:sz w:val="24"/>
                <w:szCs w:val="24"/>
              </w:rPr>
              <w:t>распределение потоков пациентов</w:t>
            </w: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7035CA" w:rsidRPr="005734AB" w:rsidTr="00181329">
        <w:tc>
          <w:tcPr>
            <w:tcW w:w="576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21" w:type="dxa"/>
            <w:vAlign w:val="bottom"/>
          </w:tcPr>
          <w:p w:rsidR="007035CA" w:rsidRPr="005734AB" w:rsidRDefault="007035CA" w:rsidP="0021659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5734AB">
              <w:rPr>
                <w:rFonts w:cstheme="minorHAnsi"/>
                <w:color w:val="000000"/>
                <w:sz w:val="24"/>
                <w:szCs w:val="24"/>
              </w:rPr>
              <w:t>обеспечение работы всех окон в период наибольшей нагрузки</w:t>
            </w: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7035CA" w:rsidRPr="005734AB" w:rsidTr="00181329">
        <w:tc>
          <w:tcPr>
            <w:tcW w:w="576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21" w:type="dxa"/>
            <w:vAlign w:val="bottom"/>
          </w:tcPr>
          <w:p w:rsidR="007035CA" w:rsidRPr="005734AB" w:rsidRDefault="007035CA" w:rsidP="0021659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5734AB">
              <w:rPr>
                <w:rFonts w:cstheme="minorHAnsi"/>
                <w:color w:val="000000"/>
                <w:sz w:val="24"/>
                <w:szCs w:val="24"/>
              </w:rPr>
              <w:t>равномерное распределение нагрузки на регистраторов</w:t>
            </w: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7035CA" w:rsidRPr="005734AB" w:rsidTr="00181329">
        <w:tc>
          <w:tcPr>
            <w:tcW w:w="576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21" w:type="dxa"/>
            <w:vAlign w:val="bottom"/>
          </w:tcPr>
          <w:p w:rsidR="007035CA" w:rsidRPr="005734AB" w:rsidRDefault="007035CA" w:rsidP="0021659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5734AB">
              <w:rPr>
                <w:rFonts w:cstheme="minorHAnsi"/>
                <w:color w:val="000000"/>
                <w:sz w:val="24"/>
                <w:szCs w:val="24"/>
              </w:rPr>
              <w:t>взаимодействие с другими структурными подразделениями</w:t>
            </w: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7035CA" w:rsidRPr="005734AB" w:rsidTr="00181329">
        <w:tc>
          <w:tcPr>
            <w:tcW w:w="576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21" w:type="dxa"/>
            <w:vAlign w:val="bottom"/>
          </w:tcPr>
          <w:p w:rsidR="007035CA" w:rsidRPr="005734AB" w:rsidRDefault="007035CA" w:rsidP="0021659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5734AB">
              <w:rPr>
                <w:rFonts w:cstheme="minorHAnsi"/>
                <w:color w:val="000000"/>
                <w:sz w:val="24"/>
                <w:szCs w:val="24"/>
              </w:rPr>
              <w:t>обеспечение приема людей с ограниченными возможностями без очереди</w:t>
            </w: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7035CA" w:rsidRPr="005734AB" w:rsidTr="00181329">
        <w:tc>
          <w:tcPr>
            <w:tcW w:w="576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21" w:type="dxa"/>
            <w:vAlign w:val="bottom"/>
          </w:tcPr>
          <w:p w:rsidR="007035CA" w:rsidRPr="005734AB" w:rsidRDefault="007035CA" w:rsidP="0021659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5734AB">
              <w:rPr>
                <w:rFonts w:cstheme="minorHAnsi"/>
                <w:color w:val="000000"/>
                <w:sz w:val="24"/>
                <w:szCs w:val="24"/>
              </w:rPr>
              <w:t>организация и осуществление регистрации вызовов врачей на дом по месту жительства (пребывания) больного</w:t>
            </w: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7035CA" w:rsidRPr="005734AB" w:rsidTr="00181329">
        <w:tc>
          <w:tcPr>
            <w:tcW w:w="576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21" w:type="dxa"/>
            <w:vAlign w:val="bottom"/>
          </w:tcPr>
          <w:p w:rsidR="007035CA" w:rsidRPr="005734AB" w:rsidRDefault="007035CA" w:rsidP="0021659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5734AB">
              <w:rPr>
                <w:rFonts w:cstheme="minorHAnsi"/>
                <w:color w:val="000000"/>
                <w:sz w:val="24"/>
                <w:szCs w:val="24"/>
              </w:rPr>
              <w:t xml:space="preserve">возможности </w:t>
            </w:r>
            <w:proofErr w:type="gramStart"/>
            <w:r w:rsidRPr="005734AB">
              <w:rPr>
                <w:rFonts w:cstheme="minorHAnsi"/>
                <w:color w:val="000000"/>
                <w:sz w:val="24"/>
                <w:szCs w:val="24"/>
              </w:rPr>
              <w:t>подачи жалобы/выражения/благодарности/внесения предложений</w:t>
            </w:r>
            <w:proofErr w:type="gramEnd"/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7035CA" w:rsidRPr="005734AB" w:rsidTr="00181329">
        <w:tc>
          <w:tcPr>
            <w:tcW w:w="576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21" w:type="dxa"/>
            <w:vAlign w:val="bottom"/>
          </w:tcPr>
          <w:p w:rsidR="007035CA" w:rsidRPr="005734AB" w:rsidRDefault="007035CA" w:rsidP="0021659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5734AB">
              <w:rPr>
                <w:rFonts w:cstheme="minorHAnsi"/>
                <w:color w:val="000000"/>
                <w:sz w:val="24"/>
                <w:szCs w:val="24"/>
              </w:rPr>
              <w:t>наличие обратной связи</w:t>
            </w: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7035CA" w:rsidRPr="005734AB" w:rsidTr="002F7E59">
        <w:tc>
          <w:tcPr>
            <w:tcW w:w="576" w:type="dxa"/>
          </w:tcPr>
          <w:p w:rsidR="007035CA" w:rsidRPr="005734AB" w:rsidRDefault="007035CA" w:rsidP="00BB78B4">
            <w:pP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5734AB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194" w:type="dxa"/>
            <w:gridSpan w:val="6"/>
            <w:vAlign w:val="bottom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734AB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ОРГАНИЗАЦИЯ ПРОСТРАНСТВА</w:t>
            </w:r>
          </w:p>
        </w:tc>
      </w:tr>
      <w:tr w:rsidR="007035CA" w:rsidRPr="005734AB" w:rsidTr="00181329">
        <w:tc>
          <w:tcPr>
            <w:tcW w:w="576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21" w:type="dxa"/>
            <w:vAlign w:val="bottom"/>
          </w:tcPr>
          <w:p w:rsidR="007035CA" w:rsidRPr="005734AB" w:rsidRDefault="007035CA" w:rsidP="0021659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5734AB">
              <w:rPr>
                <w:rFonts w:cstheme="minorHAnsi"/>
                <w:color w:val="000000"/>
                <w:sz w:val="24"/>
                <w:szCs w:val="24"/>
              </w:rPr>
              <w:t xml:space="preserve">наличие и доступность информации по всем направлениям деятельности медицинского учреждения (в </w:t>
            </w:r>
            <w:proofErr w:type="spellStart"/>
            <w:r w:rsidRPr="005734AB">
              <w:rPr>
                <w:rFonts w:cstheme="minorHAnsi"/>
                <w:color w:val="000000"/>
                <w:sz w:val="24"/>
                <w:szCs w:val="24"/>
              </w:rPr>
              <w:t>т.ч</w:t>
            </w:r>
            <w:proofErr w:type="spellEnd"/>
            <w:r w:rsidRPr="005734AB">
              <w:rPr>
                <w:rFonts w:cstheme="minorHAnsi"/>
                <w:color w:val="000000"/>
                <w:sz w:val="24"/>
                <w:szCs w:val="24"/>
              </w:rPr>
              <w:t>. о времени приема врачей, режиме работы структурных подразделений, о правилах вызова врача на дом и т.д.)</w:t>
            </w: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7035CA" w:rsidRPr="005734AB" w:rsidTr="00181329">
        <w:tc>
          <w:tcPr>
            <w:tcW w:w="576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21" w:type="dxa"/>
            <w:vAlign w:val="bottom"/>
          </w:tcPr>
          <w:p w:rsidR="007035CA" w:rsidRPr="005734AB" w:rsidRDefault="007035CA" w:rsidP="0021659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5734AB">
              <w:rPr>
                <w:rFonts w:cstheme="minorHAnsi"/>
                <w:color w:val="000000"/>
                <w:sz w:val="24"/>
                <w:szCs w:val="24"/>
              </w:rPr>
              <w:t>организация рабочего места</w:t>
            </w: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7035CA" w:rsidRPr="005734AB" w:rsidTr="00181329">
        <w:tc>
          <w:tcPr>
            <w:tcW w:w="576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21" w:type="dxa"/>
            <w:vAlign w:val="bottom"/>
          </w:tcPr>
          <w:p w:rsidR="007035CA" w:rsidRPr="005734AB" w:rsidRDefault="007035CA" w:rsidP="0021659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5734AB">
              <w:rPr>
                <w:rFonts w:cstheme="minorHAnsi"/>
                <w:color w:val="000000"/>
                <w:sz w:val="24"/>
                <w:szCs w:val="24"/>
              </w:rPr>
              <w:t>чистота в регистратуре</w:t>
            </w: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7035CA" w:rsidRPr="005734AB" w:rsidTr="00181329">
        <w:tc>
          <w:tcPr>
            <w:tcW w:w="576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21" w:type="dxa"/>
            <w:vAlign w:val="bottom"/>
          </w:tcPr>
          <w:p w:rsidR="007035CA" w:rsidRPr="005734AB" w:rsidRDefault="007035CA" w:rsidP="0021659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5734AB">
              <w:rPr>
                <w:rFonts w:cstheme="minorHAnsi"/>
                <w:color w:val="000000"/>
                <w:sz w:val="24"/>
                <w:szCs w:val="24"/>
              </w:rPr>
              <w:t>наличие мест отдыха</w:t>
            </w: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7035CA" w:rsidRPr="005734AB" w:rsidTr="00181329">
        <w:tc>
          <w:tcPr>
            <w:tcW w:w="576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21" w:type="dxa"/>
            <w:vAlign w:val="bottom"/>
          </w:tcPr>
          <w:p w:rsidR="007035CA" w:rsidRPr="005734AB" w:rsidRDefault="007035CA" w:rsidP="0021659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5734AB">
              <w:rPr>
                <w:rFonts w:cstheme="minorHAnsi"/>
                <w:color w:val="000000"/>
                <w:sz w:val="24"/>
                <w:szCs w:val="24"/>
              </w:rPr>
              <w:t>обеспечение местами, оборудованными для людей с ограниченными возможностями (включая размещение информации с использованием азбуки Брайля)</w:t>
            </w: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7035CA" w:rsidRPr="005734AB" w:rsidTr="00181329">
        <w:tc>
          <w:tcPr>
            <w:tcW w:w="576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21" w:type="dxa"/>
            <w:vAlign w:val="bottom"/>
          </w:tcPr>
          <w:p w:rsidR="007035CA" w:rsidRPr="005734AB" w:rsidRDefault="007035CA" w:rsidP="0021659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5734AB">
              <w:rPr>
                <w:rFonts w:cstheme="minorHAnsi"/>
                <w:color w:val="000000"/>
                <w:sz w:val="24"/>
                <w:szCs w:val="24"/>
              </w:rPr>
              <w:t>особое решение по созданию в регистратуре комфортных для пациента условий (цветы, декоративные фонтаны, фоновая музыка и т.д.)</w:t>
            </w: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7035CA" w:rsidRPr="005734AB" w:rsidTr="00181329">
        <w:tc>
          <w:tcPr>
            <w:tcW w:w="576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21" w:type="dxa"/>
            <w:vAlign w:val="bottom"/>
          </w:tcPr>
          <w:p w:rsidR="007035CA" w:rsidRPr="005734AB" w:rsidRDefault="007035CA" w:rsidP="0021659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5734AB">
              <w:rPr>
                <w:rFonts w:cstheme="minorHAnsi"/>
                <w:color w:val="000000"/>
                <w:sz w:val="24"/>
                <w:szCs w:val="24"/>
              </w:rPr>
              <w:t>отсутствие неприятных запахов</w:t>
            </w: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7035CA" w:rsidRPr="005734AB" w:rsidTr="00181329">
        <w:tc>
          <w:tcPr>
            <w:tcW w:w="576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21" w:type="dxa"/>
            <w:vAlign w:val="bottom"/>
          </w:tcPr>
          <w:p w:rsidR="007035CA" w:rsidRPr="005734AB" w:rsidRDefault="007035CA" w:rsidP="0021659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5734AB">
              <w:rPr>
                <w:rFonts w:cstheme="minorHAnsi"/>
                <w:color w:val="000000"/>
                <w:sz w:val="24"/>
                <w:szCs w:val="24"/>
              </w:rPr>
              <w:t>общая атмосфера в регистратуре</w:t>
            </w: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7035CA" w:rsidRPr="005734AB" w:rsidTr="00566852">
        <w:tc>
          <w:tcPr>
            <w:tcW w:w="576" w:type="dxa"/>
          </w:tcPr>
          <w:p w:rsidR="007035CA" w:rsidRPr="000440DD" w:rsidRDefault="007035CA" w:rsidP="00580A5F">
            <w:pP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0440DD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194" w:type="dxa"/>
            <w:gridSpan w:val="6"/>
            <w:vAlign w:val="bottom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0440DD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ОРГАНИЗАЦИЯ ТРУДА РЕГИСТРАТОРОВ</w:t>
            </w:r>
          </w:p>
        </w:tc>
      </w:tr>
      <w:tr w:rsidR="007035CA" w:rsidRPr="005734AB" w:rsidTr="00181329">
        <w:tc>
          <w:tcPr>
            <w:tcW w:w="576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21" w:type="dxa"/>
            <w:vAlign w:val="bottom"/>
          </w:tcPr>
          <w:p w:rsidR="007035CA" w:rsidRPr="005734AB" w:rsidRDefault="007035CA" w:rsidP="0021659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5734AB">
              <w:rPr>
                <w:rFonts w:cstheme="minorHAnsi"/>
                <w:color w:val="000000"/>
                <w:sz w:val="24"/>
                <w:szCs w:val="24"/>
              </w:rPr>
              <w:t>компетентность</w:t>
            </w: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7035CA" w:rsidRPr="005734AB" w:rsidTr="00181329">
        <w:tc>
          <w:tcPr>
            <w:tcW w:w="576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21" w:type="dxa"/>
            <w:vAlign w:val="bottom"/>
          </w:tcPr>
          <w:p w:rsidR="007035CA" w:rsidRPr="005734AB" w:rsidRDefault="007035CA" w:rsidP="0021659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5734AB">
              <w:rPr>
                <w:rFonts w:cstheme="minorHAnsi"/>
                <w:color w:val="000000"/>
                <w:sz w:val="24"/>
                <w:szCs w:val="24"/>
              </w:rPr>
              <w:t>вежливость</w:t>
            </w: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7035CA" w:rsidRPr="005734AB" w:rsidTr="00181329">
        <w:tc>
          <w:tcPr>
            <w:tcW w:w="576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21" w:type="dxa"/>
            <w:vAlign w:val="bottom"/>
          </w:tcPr>
          <w:p w:rsidR="007035CA" w:rsidRPr="005734AB" w:rsidRDefault="007035CA" w:rsidP="0021659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5734AB">
              <w:rPr>
                <w:rFonts w:cstheme="minorHAnsi"/>
                <w:color w:val="000000"/>
                <w:sz w:val="24"/>
                <w:szCs w:val="24"/>
              </w:rPr>
              <w:t xml:space="preserve">коммуникативные навыки (в </w:t>
            </w:r>
            <w:proofErr w:type="spellStart"/>
            <w:r w:rsidRPr="005734AB">
              <w:rPr>
                <w:rFonts w:cstheme="minorHAnsi"/>
                <w:color w:val="000000"/>
                <w:sz w:val="24"/>
                <w:szCs w:val="24"/>
              </w:rPr>
              <w:t>т.ч</w:t>
            </w:r>
            <w:proofErr w:type="spellEnd"/>
            <w:r w:rsidRPr="005734AB">
              <w:rPr>
                <w:rFonts w:cstheme="minorHAnsi"/>
                <w:color w:val="000000"/>
                <w:sz w:val="24"/>
                <w:szCs w:val="24"/>
              </w:rPr>
              <w:t>. с людьми с ограниченными возможностями), грамотная речь</w:t>
            </w: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7035CA" w:rsidRPr="005734AB" w:rsidTr="00181329">
        <w:tc>
          <w:tcPr>
            <w:tcW w:w="576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21" w:type="dxa"/>
            <w:vAlign w:val="bottom"/>
          </w:tcPr>
          <w:p w:rsidR="007035CA" w:rsidRPr="005734AB" w:rsidRDefault="007035CA" w:rsidP="0021659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5734AB">
              <w:rPr>
                <w:rFonts w:cstheme="minorHAnsi"/>
                <w:color w:val="000000"/>
                <w:sz w:val="24"/>
                <w:szCs w:val="24"/>
              </w:rPr>
              <w:t>внешний вид (опрятность, аккуратность)</w:t>
            </w: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7035CA" w:rsidRPr="005734AB" w:rsidTr="00181329">
        <w:tc>
          <w:tcPr>
            <w:tcW w:w="576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21" w:type="dxa"/>
            <w:vAlign w:val="bottom"/>
          </w:tcPr>
          <w:p w:rsidR="007035CA" w:rsidRPr="005734AB" w:rsidRDefault="007035CA" w:rsidP="0021659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5734AB">
              <w:rPr>
                <w:rFonts w:cstheme="minorHAnsi"/>
                <w:color w:val="000000"/>
                <w:sz w:val="24"/>
                <w:szCs w:val="24"/>
              </w:rPr>
              <w:t>наличие отличительных элементов в форме одежды</w:t>
            </w: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7035CA" w:rsidRPr="005734AB" w:rsidTr="00181329">
        <w:tc>
          <w:tcPr>
            <w:tcW w:w="576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21" w:type="dxa"/>
            <w:vAlign w:val="bottom"/>
          </w:tcPr>
          <w:p w:rsidR="007035CA" w:rsidRPr="005734AB" w:rsidRDefault="007035CA" w:rsidP="0021659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5734AB">
              <w:rPr>
                <w:rFonts w:cstheme="minorHAnsi"/>
                <w:color w:val="000000"/>
                <w:sz w:val="24"/>
                <w:szCs w:val="24"/>
              </w:rPr>
              <w:t>отзывчивость/внимательность/тактичность регистратора</w:t>
            </w: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7035CA" w:rsidRPr="005734AB" w:rsidTr="00DA5E21">
        <w:tc>
          <w:tcPr>
            <w:tcW w:w="576" w:type="dxa"/>
          </w:tcPr>
          <w:p w:rsidR="007035CA" w:rsidRPr="000440DD" w:rsidRDefault="007035CA" w:rsidP="00D16BEC">
            <w:pP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0440DD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194" w:type="dxa"/>
            <w:gridSpan w:val="6"/>
            <w:vAlign w:val="bottom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0440DD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ОРГАНИЗАЦИЯ ВРЕМЕНИ</w:t>
            </w:r>
          </w:p>
        </w:tc>
      </w:tr>
      <w:tr w:rsidR="007035CA" w:rsidRPr="005734AB" w:rsidTr="00181329">
        <w:tc>
          <w:tcPr>
            <w:tcW w:w="576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21" w:type="dxa"/>
            <w:vAlign w:val="bottom"/>
          </w:tcPr>
          <w:p w:rsidR="007035CA" w:rsidRPr="005734AB" w:rsidRDefault="007035CA" w:rsidP="0021659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5734AB">
              <w:rPr>
                <w:rFonts w:cstheme="minorHAnsi"/>
                <w:color w:val="000000"/>
                <w:sz w:val="24"/>
                <w:szCs w:val="24"/>
              </w:rPr>
              <w:t>скорость оказания консультаций регистраторами лично/по телефону</w:t>
            </w: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7035CA" w:rsidRPr="005734AB" w:rsidTr="00181329">
        <w:tc>
          <w:tcPr>
            <w:tcW w:w="576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21" w:type="dxa"/>
            <w:vAlign w:val="bottom"/>
          </w:tcPr>
          <w:p w:rsidR="007035CA" w:rsidRPr="005734AB" w:rsidRDefault="007035CA" w:rsidP="0021659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5734AB">
              <w:rPr>
                <w:rFonts w:cstheme="minorHAnsi"/>
                <w:color w:val="000000"/>
                <w:sz w:val="24"/>
                <w:szCs w:val="24"/>
              </w:rPr>
              <w:t>скорость оформления документов (справок, направлений, рецептов и т.д.)</w:t>
            </w: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7035CA" w:rsidRPr="005734AB" w:rsidTr="00181329">
        <w:tc>
          <w:tcPr>
            <w:tcW w:w="576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21" w:type="dxa"/>
            <w:tcBorders>
              <w:bottom w:val="single" w:sz="4" w:space="0" w:color="auto"/>
            </w:tcBorders>
            <w:vAlign w:val="bottom"/>
          </w:tcPr>
          <w:p w:rsidR="007035CA" w:rsidRPr="005734AB" w:rsidRDefault="007035CA" w:rsidP="0021659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5734AB">
              <w:rPr>
                <w:rFonts w:cstheme="minorHAnsi"/>
                <w:color w:val="000000"/>
                <w:sz w:val="24"/>
                <w:szCs w:val="24"/>
              </w:rPr>
              <w:t>учет рационального использования времени пациента</w:t>
            </w:r>
          </w:p>
        </w:tc>
        <w:tc>
          <w:tcPr>
            <w:tcW w:w="374" w:type="dxa"/>
            <w:tcBorders>
              <w:bottom w:val="single" w:sz="4" w:space="0" w:color="auto"/>
            </w:tcBorders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  <w:tcBorders>
              <w:bottom w:val="single" w:sz="4" w:space="0" w:color="auto"/>
            </w:tcBorders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" w:type="dxa"/>
            <w:tcBorders>
              <w:bottom w:val="single" w:sz="4" w:space="0" w:color="auto"/>
            </w:tcBorders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  <w:tcBorders>
              <w:bottom w:val="single" w:sz="4" w:space="0" w:color="auto"/>
            </w:tcBorders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  <w:tcBorders>
              <w:bottom w:val="single" w:sz="4" w:space="0" w:color="auto"/>
            </w:tcBorders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7035CA" w:rsidRPr="005734AB" w:rsidTr="00A423DB">
        <w:tc>
          <w:tcPr>
            <w:tcW w:w="576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0440DD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194" w:type="dxa"/>
            <w:gridSpan w:val="6"/>
            <w:tcBorders>
              <w:bottom w:val="single" w:sz="4" w:space="0" w:color="auto"/>
            </w:tcBorders>
            <w:vAlign w:val="bottom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0440DD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ОБЩАЯ ОЦЕНКА РАБОТЫ РЕГИСТРАТУРЫ</w:t>
            </w:r>
          </w:p>
        </w:tc>
      </w:tr>
      <w:tr w:rsidR="007035CA" w:rsidRPr="005734AB" w:rsidTr="00181329">
        <w:tc>
          <w:tcPr>
            <w:tcW w:w="576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21" w:type="dxa"/>
            <w:vAlign w:val="bottom"/>
          </w:tcPr>
          <w:p w:rsidR="007035CA" w:rsidRPr="005734AB" w:rsidRDefault="007035CA" w:rsidP="0021659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5734AB">
              <w:rPr>
                <w:rFonts w:cstheme="minorHAnsi"/>
                <w:color w:val="000000"/>
                <w:sz w:val="24"/>
                <w:szCs w:val="24"/>
              </w:rPr>
              <w:t>удовлетворенность работой регистратуры</w:t>
            </w: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7035CA" w:rsidRPr="005734AB" w:rsidTr="00181329">
        <w:tc>
          <w:tcPr>
            <w:tcW w:w="576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21" w:type="dxa"/>
            <w:vAlign w:val="bottom"/>
          </w:tcPr>
          <w:p w:rsidR="007035CA" w:rsidRPr="005734AB" w:rsidRDefault="007035CA" w:rsidP="0021659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5734AB">
              <w:rPr>
                <w:rFonts w:cstheme="minorHAnsi"/>
                <w:color w:val="000000"/>
                <w:sz w:val="24"/>
                <w:szCs w:val="24"/>
              </w:rPr>
              <w:t>был ли решен вопрос</w:t>
            </w: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7035CA" w:rsidRPr="005734AB" w:rsidTr="0003124A">
        <w:tc>
          <w:tcPr>
            <w:tcW w:w="576" w:type="dxa"/>
          </w:tcPr>
          <w:p w:rsidR="007035CA" w:rsidRPr="000440DD" w:rsidRDefault="007035CA" w:rsidP="00E36284">
            <w:pP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0440DD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194" w:type="dxa"/>
            <w:gridSpan w:val="6"/>
            <w:vAlign w:val="bottom"/>
          </w:tcPr>
          <w:p w:rsidR="007035CA" w:rsidRPr="000440DD" w:rsidRDefault="007035CA" w:rsidP="00E36284">
            <w:pP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0440DD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ВАШИ ПРЕДЛОЖЕНИЯ</w:t>
            </w:r>
          </w:p>
        </w:tc>
      </w:tr>
      <w:tr w:rsidR="007035CA" w:rsidRPr="005734AB" w:rsidTr="007035CA">
        <w:trPr>
          <w:trHeight w:val="784"/>
        </w:trPr>
        <w:tc>
          <w:tcPr>
            <w:tcW w:w="576" w:type="dxa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194" w:type="dxa"/>
            <w:gridSpan w:val="6"/>
            <w:vAlign w:val="bottom"/>
          </w:tcPr>
          <w:p w:rsidR="007035CA" w:rsidRPr="005734AB" w:rsidRDefault="007035CA" w:rsidP="0021659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284FB0" w:rsidRPr="005734AB" w:rsidRDefault="00284FB0">
      <w:pPr>
        <w:rPr>
          <w:rFonts w:cstheme="minorHAnsi"/>
          <w:sz w:val="24"/>
          <w:szCs w:val="24"/>
        </w:rPr>
      </w:pPr>
    </w:p>
    <w:sectPr w:rsidR="00284FB0" w:rsidRPr="005734AB" w:rsidSect="00284FB0">
      <w:pgSz w:w="11906" w:h="16838"/>
      <w:pgMar w:top="284" w:right="284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4AB"/>
    <w:rsid w:val="000440DD"/>
    <w:rsid w:val="000F78A0"/>
    <w:rsid w:val="00181329"/>
    <w:rsid w:val="00284FB0"/>
    <w:rsid w:val="002B6C83"/>
    <w:rsid w:val="005734AB"/>
    <w:rsid w:val="00666A22"/>
    <w:rsid w:val="007035CA"/>
    <w:rsid w:val="009B6BA5"/>
    <w:rsid w:val="009D7C42"/>
    <w:rsid w:val="00A709FD"/>
    <w:rsid w:val="00B459FD"/>
    <w:rsid w:val="00D16A2C"/>
    <w:rsid w:val="00D43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34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34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7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Лавренов Михаил Владимирович</dc:creator>
  <cp:keywords/>
  <dc:description/>
  <cp:lastModifiedBy>Лавренов Михаил Владимирович</cp:lastModifiedBy>
  <cp:revision>3</cp:revision>
  <dcterms:created xsi:type="dcterms:W3CDTF">2017-03-31T06:23:00Z</dcterms:created>
  <dcterms:modified xsi:type="dcterms:W3CDTF">2017-03-31T06:45:00Z</dcterms:modified>
</cp:coreProperties>
</file>